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i/>
          <w:color w:val="333333"/>
          <w:sz w:val="48"/>
          <w:szCs w:val="48"/>
          <w:u w:val="single"/>
          <w:lang w:eastAsia="es-ES"/>
        </w:rPr>
      </w:pPr>
      <w:r w:rsidRPr="009F4EAE">
        <w:rPr>
          <w:rFonts w:ascii="Georgia" w:eastAsia="Times New Roman" w:hAnsi="Georgia" w:cs="Times New Roman"/>
          <w:i/>
          <w:color w:val="333333"/>
          <w:sz w:val="48"/>
          <w:szCs w:val="48"/>
          <w:u w:val="single"/>
          <w:lang w:eastAsia="es-ES"/>
        </w:rPr>
        <w:t xml:space="preserve">Taller de </w:t>
      </w:r>
      <w:proofErr w:type="gramStart"/>
      <w:r w:rsidRPr="009F4EAE">
        <w:rPr>
          <w:rFonts w:ascii="Georgia" w:eastAsia="Times New Roman" w:hAnsi="Georgia" w:cs="Times New Roman"/>
          <w:i/>
          <w:color w:val="333333"/>
          <w:sz w:val="48"/>
          <w:szCs w:val="48"/>
          <w:u w:val="single"/>
          <w:lang w:eastAsia="es-ES"/>
        </w:rPr>
        <w:t>cómic ,</w:t>
      </w:r>
      <w:proofErr w:type="gramEnd"/>
      <w:r w:rsidRPr="009F4EAE">
        <w:rPr>
          <w:rFonts w:ascii="Georgia" w:eastAsia="Times New Roman" w:hAnsi="Georgia" w:cs="Times New Roman"/>
          <w:i/>
          <w:color w:val="333333"/>
          <w:sz w:val="48"/>
          <w:szCs w:val="48"/>
          <w:u w:val="single"/>
          <w:lang w:eastAsia="es-ES"/>
        </w:rPr>
        <w:t xml:space="preserve">por Carlos </w:t>
      </w:r>
      <w:proofErr w:type="spellStart"/>
      <w:r w:rsidRPr="009F4EAE">
        <w:rPr>
          <w:rFonts w:ascii="Georgia" w:eastAsia="Times New Roman" w:hAnsi="Georgia" w:cs="Times New Roman"/>
          <w:i/>
          <w:color w:val="333333"/>
          <w:sz w:val="48"/>
          <w:szCs w:val="48"/>
          <w:u w:val="single"/>
          <w:lang w:eastAsia="es-ES"/>
        </w:rPr>
        <w:t>Bribián</w:t>
      </w:r>
      <w:proofErr w:type="spellEnd"/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48"/>
          <w:szCs w:val="48"/>
          <w:lang w:eastAsia="es-ES"/>
        </w:rPr>
      </w:pP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48"/>
          <w:szCs w:val="48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48"/>
          <w:szCs w:val="48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48"/>
          <w:szCs w:val="48"/>
          <w:lang w:eastAsia="es-ES"/>
        </w:rPr>
        <w:t>TALLER 1, SÁBADO 11</w:t>
      </w: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1º BLOQUE: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LA IDEA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C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uaderno de apuntes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, documentación y </w:t>
      </w:r>
      <w:proofErr w:type="spellStart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Brain</w:t>
      </w:r>
      <w:proofErr w:type="spellEnd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 </w:t>
      </w:r>
      <w:proofErr w:type="spellStart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Stoming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2º BLOQUE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PROCESO DE CREACIÓN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es-ES"/>
        </w:rPr>
        <w:t>-Guión: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a)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 Organigrama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(organiz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ando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las ideas):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·Elección del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género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·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Trama: </w:t>
      </w:r>
      <w:proofErr w:type="spellStart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Story</w:t>
      </w:r>
      <w:proofErr w:type="spellEnd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 line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(breve sinopsis),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Premisa Dramática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(paradojas, hipótesis, citas, refranes, símbolos)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·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Tema: Propuesta Temática, Premisa Dramática, </w:t>
      </w:r>
      <w:proofErr w:type="spellStart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Subtramas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</w:t>
      </w:r>
      <w:proofErr w:type="spellStart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subtramas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desarrolladas de amor, amistad, aprendizaje..., relaciones menores) A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rcos de </w:t>
      </w:r>
      <w:proofErr w:type="spellStart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Transformacion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(evolución de los personajes: plano, radical, traumático, maduración)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b)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Creación de personajes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 xml:space="preserve">c)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Guión completo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 Historia desarrollada con diálogos breves descripciones sobre la acción de los personajes. Incluir Detonante, Puntos de Inflexión, Clímax, Anticlímax, peripecias, complicaciones.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es-ES"/>
        </w:rPr>
        <w:t>-Dibujo: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a)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Bocetos y esbozos.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b)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Diseño de personajes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(principales y secundarios).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c)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 xml:space="preserve"> Diseño de escenarios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(fondos donde transcurre </w:t>
      </w:r>
      <w:proofErr w:type="spellStart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laacción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de los personajes).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d) </w:t>
      </w:r>
      <w:proofErr w:type="spellStart"/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Story-board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(Plasmar el guión en imágenes con dibujos rápidos poco detallados).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48"/>
          <w:szCs w:val="48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48"/>
          <w:szCs w:val="48"/>
          <w:lang w:eastAsia="es-ES"/>
        </w:rPr>
        <w:t>Taller 2, SÁBADO 18</w:t>
      </w: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Cómo dibujar una página de cómic en blanco y negro:</w:t>
      </w: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Dibujo a lápiz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(con el </w:t>
      </w:r>
      <w:proofErr w:type="spellStart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story-board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como referencia dibujo el original de la página de cómic)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f)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Entintado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de la página.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g)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El sonido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 Incluir onomatopeyas, globos o bocadillos.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h)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Rotulación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(escribir el texto en los bocadillos, listo para su impresión)</w:t>
      </w:r>
    </w:p>
    <w:p w:rsidR="00472331" w:rsidRDefault="00472331"/>
    <w:p w:rsidR="009F4EAE" w:rsidRDefault="009F4EAE"/>
    <w:p w:rsidR="009F4EAE" w:rsidRDefault="009F4EAE">
      <w:pPr>
        <w:rPr>
          <w:sz w:val="48"/>
          <w:szCs w:val="48"/>
        </w:rPr>
      </w:pPr>
    </w:p>
    <w:p w:rsidR="009F4EAE" w:rsidRDefault="009F4EAE">
      <w:pPr>
        <w:rPr>
          <w:sz w:val="48"/>
          <w:szCs w:val="48"/>
        </w:rPr>
      </w:pPr>
      <w:r w:rsidRPr="009F4EAE">
        <w:rPr>
          <w:sz w:val="48"/>
          <w:szCs w:val="48"/>
        </w:rPr>
        <w:lastRenderedPageBreak/>
        <w:t>Taller 3, SÁBADO 25</w:t>
      </w: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Cómo dibujar una página de cómic en color:</w:t>
      </w:r>
    </w:p>
    <w:p w:rsid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Dibujo a lápiz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(con el </w:t>
      </w:r>
      <w:proofErr w:type="spellStart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story-board</w:t>
      </w:r>
      <w:proofErr w:type="spellEnd"/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como referencia dibujo el original de la página de cómic)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f)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Entintado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de la página.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g)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El sonido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: Incluir onomatopeyas, globos o bocadillos.</w:t>
      </w:r>
    </w:p>
    <w:p w:rsidR="009F4EAE" w:rsidRPr="009F4EAE" w:rsidRDefault="009F4EAE" w:rsidP="009F4EAE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9F4EAE" w:rsidRDefault="009F4EAE" w:rsidP="009F4EAE">
      <w:pPr>
        <w:spacing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h) </w:t>
      </w:r>
      <w:r w:rsidRPr="009F4EAE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ES"/>
        </w:rPr>
        <w:t>Rotulación</w:t>
      </w:r>
      <w:r w:rsidRPr="009F4EAE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(escribir el texto en los bocadillos, listo para su impresión)</w:t>
      </w:r>
    </w:p>
    <w:p w:rsidR="001565B2" w:rsidRPr="009F4EAE" w:rsidRDefault="001565B2" w:rsidP="009F4EAE">
      <w:pPr>
        <w:spacing w:line="384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i) Color (ordenador o técnicas tradicionales)</w:t>
      </w:r>
    </w:p>
    <w:p w:rsidR="009F4EAE" w:rsidRPr="009F4EAE" w:rsidRDefault="009F4EAE">
      <w:pPr>
        <w:rPr>
          <w:sz w:val="48"/>
          <w:szCs w:val="48"/>
        </w:rPr>
      </w:pPr>
    </w:p>
    <w:sectPr w:rsidR="009F4EAE" w:rsidRPr="009F4EAE" w:rsidSect="00472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EAE"/>
    <w:rsid w:val="001565B2"/>
    <w:rsid w:val="00472331"/>
    <w:rsid w:val="009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F4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F4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74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7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86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9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7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4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6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8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0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6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8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7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09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5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3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8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92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2010-08-06T06:53:00Z</dcterms:created>
  <dcterms:modified xsi:type="dcterms:W3CDTF">2010-08-06T07:04:00Z</dcterms:modified>
</cp:coreProperties>
</file>